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A" w14:textId="4F2BC1A8" w:rsidR="00FD4DF6" w:rsidRPr="00863996" w:rsidRDefault="00B94D56" w:rsidP="00417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4D56">
        <w:rPr>
          <w:rFonts w:ascii="Times New Roman" w:hAnsi="Times New Roman" w:cs="Times New Roman"/>
          <w:b/>
          <w:sz w:val="24"/>
          <w:szCs w:val="24"/>
          <w:u w:val="single"/>
        </w:rPr>
        <w:t>3714-</w:t>
      </w:r>
      <w:proofErr w:type="gramStart"/>
      <w:r w:rsidRPr="00B94D56">
        <w:rPr>
          <w:rFonts w:ascii="Times New Roman" w:hAnsi="Times New Roman" w:cs="Times New Roman"/>
          <w:b/>
          <w:sz w:val="24"/>
          <w:szCs w:val="24"/>
          <w:u w:val="single"/>
        </w:rPr>
        <w:t xml:space="preserve">OD  </w:t>
      </w:r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proofErr w:type="gramEnd"/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17003" w:rsidRPr="00417003">
        <w:rPr>
          <w:rFonts w:ascii="Times New Roman" w:hAnsi="Times New Roman" w:cs="Times New Roman"/>
          <w:b/>
          <w:sz w:val="24"/>
          <w:szCs w:val="24"/>
          <w:u w:val="single"/>
        </w:rPr>
        <w:t>Аренда склад</w:t>
      </w:r>
      <w:r w:rsidR="00417003">
        <w:rPr>
          <w:rFonts w:ascii="Times New Roman" w:hAnsi="Times New Roman" w:cs="Times New Roman"/>
          <w:b/>
          <w:sz w:val="24"/>
          <w:szCs w:val="24"/>
          <w:u w:val="single"/>
        </w:rPr>
        <w:t xml:space="preserve">ских помещений г.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Астрахань</w:t>
      </w:r>
      <w:r w:rsidR="0041700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17003" w:rsidRPr="00417003">
        <w:rPr>
          <w:rFonts w:ascii="Times New Roman" w:hAnsi="Times New Roman" w:cs="Times New Roman"/>
          <w:b/>
          <w:sz w:val="24"/>
          <w:szCs w:val="24"/>
          <w:u w:val="single"/>
        </w:rPr>
        <w:t>КТК-Р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863996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120487A" w14:textId="77777777" w:rsidR="00674923" w:rsidRPr="00FF07AE" w:rsidRDefault="00674923" w:rsidP="0067492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F07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 КТК-Р</w:t>
            </w:r>
          </w:p>
          <w:p w14:paraId="4E892E10" w14:textId="24614E28" w:rsidR="00674923" w:rsidRPr="00C3301E" w:rsidRDefault="00674923" w:rsidP="0043588E">
            <w:pPr>
              <w:overflowPunct w:val="0"/>
              <w:autoSpaceDE w:val="0"/>
              <w:autoSpaceDN w:val="0"/>
              <w:adjustRightInd w:val="0"/>
              <w:spacing w:before="0"/>
              <w:ind w:right="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4170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</w:t>
            </w:r>
            <w:r w:rsidR="00B94D56">
              <w:rPr>
                <w:rFonts w:ascii="Times New Roman" w:eastAsia="Times New Roman" w:hAnsi="Times New Roman" w:cs="Times New Roman"/>
                <w:b/>
                <w:lang w:eastAsia="ru-RU"/>
              </w:rPr>
              <w:t>Астрахань</w:t>
            </w:r>
          </w:p>
          <w:p w14:paraId="24CB5FBD" w14:textId="4E3BD39C" w:rsidR="00FD4DF6" w:rsidRPr="00947136" w:rsidRDefault="00674923" w:rsidP="00B94D56">
            <w:pPr>
              <w:overflowPunct w:val="0"/>
              <w:autoSpaceDE w:val="0"/>
              <w:autoSpaceDN w:val="0"/>
              <w:adjustRightInd w:val="0"/>
              <w:spacing w:before="0"/>
              <w:ind w:right="148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01E">
              <w:rPr>
                <w:rFonts w:ascii="Times New Roman" w:eastAsia="Times New Roman" w:hAnsi="Times New Roman" w:cs="Times New Roman"/>
                <w:lang w:eastAsia="ru-RU"/>
              </w:rPr>
              <w:t xml:space="preserve">РФ, </w:t>
            </w:r>
            <w:r w:rsidR="00B94D56">
              <w:rPr>
                <w:rFonts w:ascii="Times New Roman" w:eastAsia="Times New Roman" w:hAnsi="Times New Roman" w:cs="Times New Roman"/>
                <w:lang w:eastAsia="ru-RU"/>
              </w:rPr>
              <w:t>Астраханская область, г. Астрахань</w:t>
            </w:r>
          </w:p>
        </w:tc>
      </w:tr>
      <w:tr w:rsidR="00FD4DF6" w:rsidRPr="00F06A16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5906A7" w14:textId="7F78C8BC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="004170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0E44B863" w:rsidR="00FD4DF6" w:rsidRPr="005761EA" w:rsidRDefault="00201042" w:rsidP="0041700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Предоставление </w:t>
            </w:r>
            <w:r w:rsidR="00417003">
              <w:rPr>
                <w:rFonts w:ascii="Times New Roman" w:hAnsi="Times New Roman" w:cs="Times New Roman"/>
                <w:sz w:val="24"/>
                <w:szCs w:val="24"/>
              </w:rPr>
              <w:t>данных о собственности объектов.</w:t>
            </w:r>
          </w:p>
        </w:tc>
      </w:tr>
      <w:tr w:rsidR="00FD4DF6" w:rsidRPr="00F06A16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751F1A9B" w:rsidR="00FD4DF6" w:rsidRPr="000B15A1" w:rsidRDefault="00417003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FD4DF6" w:rsidRPr="00F06A16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667B9B" w14:textId="77777777" w:rsidR="00FD4DF6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  <w:p w14:paraId="24CB5FCA" w14:textId="202F5C1C" w:rsidR="00674923" w:rsidRPr="00674923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2"/>
                <w:u w:val="single"/>
              </w:rPr>
              <w:t xml:space="preserve">В случае предоставление цены в отличной от </w:t>
            </w:r>
            <w:r>
              <w:rPr>
                <w:rFonts w:ascii="Times New Roman" w:hAnsi="Times New Roman"/>
                <w:b/>
                <w:sz w:val="22"/>
                <w:u w:val="single"/>
                <w:lang w:val="en-US"/>
              </w:rPr>
              <w:t>RUR</w:t>
            </w:r>
            <w:r w:rsidRPr="00CB78F2">
              <w:rPr>
                <w:rFonts w:ascii="Times New Roman" w:hAnsi="Times New Roman"/>
                <w:b/>
                <w:sz w:val="22"/>
                <w:u w:val="single"/>
              </w:rPr>
              <w:t xml:space="preserve"> валюте</w:t>
            </w:r>
            <w:r>
              <w:rPr>
                <w:rFonts w:ascii="Times New Roman" w:hAnsi="Times New Roman"/>
                <w:b/>
                <w:sz w:val="22"/>
                <w:u w:val="single"/>
              </w:rPr>
              <w:t xml:space="preserve"> в коммерческом предложении должно быть представлено обоснование использования альтернативной валюты</w:t>
            </w:r>
            <w:r w:rsidRPr="00FF07AE">
              <w:rPr>
                <w:rFonts w:ascii="Times New Roman" w:hAnsi="Times New Roman"/>
                <w:b/>
                <w:sz w:val="22"/>
                <w:u w:val="single"/>
              </w:rPr>
              <w:t>).</w:t>
            </w:r>
          </w:p>
        </w:tc>
      </w:tr>
      <w:tr w:rsidR="00487078" w:rsidRPr="00F06A16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2ECEB26A" w:rsidR="00487078" w:rsidRPr="00487078" w:rsidRDefault="00417003" w:rsidP="0041700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1042">
              <w:rPr>
                <w:rFonts w:ascii="Times New Roman" w:hAnsi="Times New Roman" w:cs="Times New Roman"/>
                <w:sz w:val="24"/>
                <w:szCs w:val="24"/>
              </w:rPr>
              <w:t xml:space="preserve">кончательный расчет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по факту оказания услуг</w:t>
            </w:r>
          </w:p>
        </w:tc>
      </w:tr>
      <w:tr w:rsidR="00A02A55" w:rsidRPr="00F06A16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6247B904" w:rsidR="00A02A55" w:rsidRPr="00743A1B" w:rsidRDefault="00A02A55" w:rsidP="0041700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 w:rsidR="00417003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7F8450A" w:rsidR="00A02A55" w:rsidRPr="00A96FFC" w:rsidRDefault="0041700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период в 11 месяцев,</w:t>
            </w:r>
            <w:r w:rsidR="004E7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887" w:rsidRPr="004E7887">
              <w:rPr>
                <w:rFonts w:ascii="Times New Roman" w:hAnsi="Times New Roman" w:cs="Times New Roman"/>
                <w:sz w:val="24"/>
                <w:szCs w:val="24"/>
              </w:rPr>
              <w:t>01.12.2019 по 30.10.2020</w:t>
            </w:r>
            <w:r w:rsidR="00FB49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фиксации расценок до 2022 года</w:t>
            </w:r>
          </w:p>
        </w:tc>
      </w:tr>
      <w:tr w:rsidR="00201042" w:rsidRPr="00F06A16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CF348F6" w14:textId="77777777" w:rsidR="00201042" w:rsidRPr="00E90EE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2" w14:textId="03743A75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6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01E97E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5" w14:textId="28C1DBEB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9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7" w14:textId="7FEA4B68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DCD72E7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B5FE8" w14:textId="1DBDCC41" w:rsidR="00201042" w:rsidRPr="000F38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</w:tc>
      </w:tr>
      <w:tr w:rsidR="000F3868" w:rsidRPr="00F06A16" w14:paraId="24CB5FF2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736653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D" w14:textId="09BBD0D7" w:rsidR="000F3868" w:rsidRPr="005B53CC" w:rsidRDefault="00417003" w:rsidP="009471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 Николай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7003">
              <w:rPr>
                <w:u w:val="single"/>
              </w:rPr>
              <w:t>Nikolay.Prokhorov@cpcpipe.ru</w:t>
            </w:r>
          </w:p>
        </w:tc>
      </w:tr>
      <w:tr w:rsidR="000F3868" w:rsidRPr="00F06A16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0F3868" w:rsidRPr="00F06A16" w:rsidRDefault="008817D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0F3868" w:rsidRPr="00F06A16" w:rsidRDefault="008817D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0DBE92C8" w:rsidR="000F3868" w:rsidRPr="00F06A16" w:rsidRDefault="005B53CC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5E">
              <w:rPr>
                <w:rFonts w:ascii="Times New Roman" w:hAnsi="Times New Roman"/>
                <w:color w:val="000000"/>
                <w:sz w:val="22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ул. Павловская, д. 7, стр. 1,</w:t>
            </w:r>
            <w:r w:rsidRPr="005B53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Бизнес Цент</w:t>
            </w:r>
            <w:bookmarkStart w:id="3" w:name="_GoBack"/>
            <w:bookmarkEnd w:id="3"/>
            <w:r w:rsidRPr="00386F5E">
              <w:rPr>
                <w:rFonts w:ascii="Times New Roman" w:hAnsi="Times New Roman"/>
                <w:color w:val="000000"/>
                <w:sz w:val="22"/>
              </w:rPr>
              <w:t>р  «Павловский».</w:t>
            </w:r>
          </w:p>
        </w:tc>
      </w:tr>
      <w:tr w:rsidR="000F3868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0CF5331D" w:rsidR="000F3868" w:rsidRPr="00947136" w:rsidRDefault="00B94D56" w:rsidP="00947136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D06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A7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AD06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8817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</w:t>
            </w:r>
            <w:r w:rsidR="0088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D06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A7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AD06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38C61D71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817D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817D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37F9A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27D0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7003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88E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7887"/>
    <w:rsid w:val="004F21DC"/>
    <w:rsid w:val="004F2960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7D1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136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3A6F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4D56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616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2F6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4921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4A50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F0A116C-E261-4653-9AC9-7AD1F4A0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Prok0301</cp:lastModifiedBy>
  <cp:revision>16</cp:revision>
  <cp:lastPrinted>2014-12-09T15:19:00Z</cp:lastPrinted>
  <dcterms:created xsi:type="dcterms:W3CDTF">2019-03-22T11:12:00Z</dcterms:created>
  <dcterms:modified xsi:type="dcterms:W3CDTF">2019-09-19T06:58:00Z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